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加强课堂教学管理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落实人才培养方案</w:t>
      </w:r>
    </w:p>
    <w:p>
      <w:pPr>
        <w:pStyle w:val="2"/>
        <w:tabs>
          <w:tab w:val="left" w:pos="8800"/>
        </w:tabs>
        <w:spacing w:line="520" w:lineRule="exact"/>
        <w:ind w:left="0" w:right="44"/>
        <w:jc w:val="center"/>
        <w:rPr>
          <w:rFonts w:ascii="楷体" w:hAnsi="楷体" w:eastAsia="楷体" w:cs="楷体_GB2312"/>
          <w:b/>
          <w:bCs/>
          <w:sz w:val="28"/>
          <w:szCs w:val="28"/>
          <w:lang w:val="en-US"/>
        </w:rPr>
      </w:pPr>
      <w:r>
        <w:rPr>
          <w:rFonts w:ascii="楷体" w:hAnsi="楷体" w:eastAsia="楷体" w:cs="楷体_GB2312"/>
          <w:b/>
          <w:bCs/>
          <w:sz w:val="28"/>
          <w:szCs w:val="28"/>
          <w:lang w:val="en-US"/>
        </w:rPr>
        <w:t>——</w:t>
      </w:r>
      <w:r>
        <w:rPr>
          <w:rFonts w:hint="eastAsia" w:ascii="楷体" w:hAnsi="楷体" w:eastAsia="楷体" w:cs="楷体_GB2312"/>
          <w:b/>
          <w:bCs/>
          <w:sz w:val="28"/>
          <w:szCs w:val="28"/>
          <w:lang w:val="en-US"/>
        </w:rPr>
        <w:t>在湘南幼专教学工作大会上的发言</w:t>
      </w:r>
    </w:p>
    <w:p>
      <w:pPr>
        <w:spacing w:before="156" w:beforeLines="50" w:line="52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</w:t>
      </w:r>
      <w:r>
        <w:rPr>
          <w:rFonts w:ascii="楷体" w:hAnsi="楷体" w:eastAsia="楷体"/>
          <w:b/>
          <w:sz w:val="28"/>
          <w:szCs w:val="28"/>
        </w:rPr>
        <w:t>2021</w:t>
      </w:r>
      <w:r>
        <w:rPr>
          <w:rFonts w:hint="eastAsia" w:ascii="楷体" w:hAnsi="楷体" w:eastAsia="楷体"/>
          <w:b/>
          <w:sz w:val="28"/>
          <w:szCs w:val="28"/>
        </w:rPr>
        <w:t>年</w:t>
      </w:r>
      <w:r>
        <w:rPr>
          <w:rFonts w:ascii="楷体" w:hAnsi="楷体" w:eastAsia="楷体"/>
          <w:b/>
          <w:sz w:val="28"/>
          <w:szCs w:val="28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/>
          <w:b/>
          <w:sz w:val="28"/>
          <w:szCs w:val="28"/>
        </w:rPr>
        <w:t>日）</w:t>
      </w:r>
    </w:p>
    <w:p>
      <w:pPr>
        <w:pStyle w:val="2"/>
        <w:tabs>
          <w:tab w:val="left" w:pos="8800"/>
        </w:tabs>
        <w:spacing w:line="520" w:lineRule="exact"/>
        <w:ind w:left="0" w:right="44"/>
        <w:jc w:val="center"/>
        <w:rPr>
          <w:rFonts w:ascii="楷体" w:hAnsi="楷体" w:eastAsia="楷体" w:cs="楷体_GB2312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_GB2312"/>
          <w:b/>
          <w:bCs/>
          <w:sz w:val="28"/>
          <w:szCs w:val="28"/>
          <w:lang w:val="en-US"/>
        </w:rPr>
        <w:t>艺术设计学院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right="44"/>
        <w:jc w:val="both"/>
        <w:textAlignment w:val="auto"/>
        <w:rPr>
          <w:rFonts w:ascii="楷体" w:hAnsi="楷体" w:eastAsia="楷体" w:cs="楷体_GB2312"/>
          <w:b/>
          <w:bCs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教育教学是学校生存和发展的生命线，专业人才培养方案是我们办学的指挥棒，课堂管理是教师在课堂上用以维持学生合宜行为的措施，是教学技术中最基本、最综合的一项技术</w:t>
      </w:r>
      <w:r>
        <w:rPr>
          <w:rFonts w:hint="eastAsia" w:ascii="仿宋" w:hAnsi="仿宋" w:eastAsia="仿宋"/>
          <w:sz w:val="28"/>
          <w:szCs w:val="28"/>
          <w:lang w:eastAsia="zh-CN"/>
        </w:rPr>
        <w:t>，也是最能展示学校办学水平的一个重要方面</w:t>
      </w:r>
      <w:r>
        <w:rPr>
          <w:rFonts w:hint="eastAsia" w:ascii="仿宋" w:hAnsi="仿宋" w:eastAsia="仿宋"/>
          <w:sz w:val="28"/>
          <w:szCs w:val="28"/>
        </w:rPr>
        <w:t>。就课堂教学管理工作，我想</w:t>
      </w:r>
      <w:r>
        <w:rPr>
          <w:rFonts w:hint="eastAsia" w:ascii="仿宋" w:hAnsi="仿宋" w:eastAsia="仿宋"/>
          <w:sz w:val="28"/>
          <w:szCs w:val="28"/>
          <w:lang w:eastAsia="zh-CN"/>
        </w:rPr>
        <w:t>从以下五个方面</w:t>
      </w:r>
      <w:r>
        <w:rPr>
          <w:rFonts w:hint="eastAsia" w:ascii="仿宋" w:hAnsi="仿宋" w:eastAsia="仿宋"/>
          <w:sz w:val="28"/>
          <w:szCs w:val="28"/>
        </w:rPr>
        <w:t>与大家共同探讨，相互交流。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一、需要先进的课堂管理理念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我们的课堂应以学生为本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，尊重每个学生的人格，关注每个学生的特点，适应每个学生的个性，促进每个学生的发展，塑造完美自由的心灵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。传统的课堂管理强调灌输、训诫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，显得生硬刻板，教育内容很难内化为学生的自觉行为，教育应无痕，有效的教育是把教育目的隐藏起来的教育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，是不动声色的教育，针对我校师范教育特点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，更应培养学生诚信自律</w:t>
      </w:r>
      <w:r>
        <w:rPr>
          <w:rFonts w:hint="eastAsia" w:ascii="仿宋" w:hAnsi="仿宋" w:eastAsia="仿宋"/>
          <w:sz w:val="28"/>
          <w:szCs w:val="28"/>
          <w:lang w:eastAsia="zh-CN"/>
        </w:rPr>
        <w:t>、实行</w:t>
      </w:r>
      <w:r>
        <w:rPr>
          <w:rFonts w:hint="eastAsia" w:ascii="仿宋" w:hAnsi="仿宋" w:eastAsia="仿宋"/>
          <w:sz w:val="28"/>
          <w:szCs w:val="28"/>
        </w:rPr>
        <w:t>课堂自治管理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，并将这种自治管理的课堂管理模式覆盖到学</w:t>
      </w:r>
      <w:r>
        <w:rPr>
          <w:rFonts w:hint="eastAsia" w:ascii="仿宋" w:hAnsi="仿宋" w:eastAsia="仿宋"/>
          <w:sz w:val="28"/>
          <w:szCs w:val="28"/>
          <w:lang w:eastAsia="zh-CN"/>
        </w:rPr>
        <w:t>生</w:t>
      </w:r>
      <w:r>
        <w:rPr>
          <w:rFonts w:hint="eastAsia" w:ascii="仿宋" w:hAnsi="仿宋" w:eastAsia="仿宋"/>
          <w:sz w:val="28"/>
          <w:szCs w:val="28"/>
        </w:rPr>
        <w:t>学习生活的全部时空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，这种学生自</w:t>
      </w:r>
      <w:r>
        <w:rPr>
          <w:rFonts w:hint="eastAsia" w:ascii="仿宋" w:hAnsi="仿宋" w:eastAsia="仿宋"/>
          <w:sz w:val="28"/>
          <w:szCs w:val="28"/>
          <w:lang w:eastAsia="zh-CN"/>
        </w:rPr>
        <w:t>治</w:t>
      </w:r>
      <w:r>
        <w:rPr>
          <w:rFonts w:hint="eastAsia" w:ascii="仿宋" w:hAnsi="仿宋" w:eastAsia="仿宋"/>
          <w:sz w:val="28"/>
          <w:szCs w:val="28"/>
        </w:rPr>
        <w:t>管理不仅可以使学生学会尊重秩序、尊重他人、也避免了因管理而产生的师生对立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，而且可以大大改善师生关系，既解放老师，也解放学生，同时也有利于实现人才培养目标。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二、需要营造一个博雅的课堂教学环境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我们心中理想的学校，应该是人性化的学校，应该有一种丰富、和谐、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疏朗、博大、自由、宽松的人文环境，而理想中我们的课堂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，更应该让学生在干净、整洁、优美、神圣、富有魅力和诗意的教室里去感受学习之美。</w:t>
      </w:r>
      <w:r>
        <w:rPr>
          <w:rFonts w:hint="eastAsia" w:ascii="仿宋" w:hAnsi="仿宋" w:eastAsia="仿宋"/>
          <w:sz w:val="28"/>
          <w:szCs w:val="28"/>
          <w:lang w:eastAsia="zh-CN"/>
        </w:rPr>
        <w:t>所以，</w:t>
      </w:r>
      <w:r>
        <w:rPr>
          <w:rFonts w:hint="eastAsia" w:ascii="仿宋" w:hAnsi="仿宋" w:eastAsia="仿宋"/>
          <w:sz w:val="28"/>
          <w:szCs w:val="28"/>
        </w:rPr>
        <w:t>我们希望学校能尽可能加</w:t>
      </w:r>
      <w:r>
        <w:rPr>
          <w:rFonts w:hint="eastAsia" w:ascii="仿宋" w:hAnsi="仿宋" w:eastAsia="仿宋"/>
          <w:sz w:val="28"/>
          <w:szCs w:val="28"/>
          <w:lang w:eastAsia="zh-CN"/>
        </w:rPr>
        <w:t>快</w:t>
      </w:r>
      <w:r>
        <w:rPr>
          <w:rFonts w:hint="eastAsia" w:ascii="仿宋" w:hAnsi="仿宋" w:eastAsia="仿宋"/>
          <w:sz w:val="28"/>
          <w:szCs w:val="28"/>
        </w:rPr>
        <w:t>改善教学设施设备的进程，加大校园文化建设力度，创设一个良好的课堂教学环境，配合教师的课堂管理，达到润物细无声的效果。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三、需要有严格的纪律和科学的监管方法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无规矩不成方圆，严格</w:t>
      </w:r>
      <w:r>
        <w:rPr>
          <w:rFonts w:hint="eastAsia" w:ascii="仿宋" w:hAnsi="仿宋" w:eastAsia="仿宋"/>
          <w:sz w:val="28"/>
          <w:szCs w:val="28"/>
          <w:lang w:eastAsia="zh-CN"/>
        </w:rPr>
        <w:t>规范</w:t>
      </w:r>
      <w:r>
        <w:rPr>
          <w:rFonts w:hint="eastAsia" w:ascii="仿宋" w:hAnsi="仿宋" w:eastAsia="仿宋"/>
          <w:sz w:val="28"/>
          <w:szCs w:val="28"/>
        </w:rPr>
        <w:t>的纪律</w:t>
      </w:r>
      <w:r>
        <w:rPr>
          <w:rFonts w:hint="eastAsia" w:ascii="仿宋" w:hAnsi="仿宋" w:eastAsia="仿宋"/>
          <w:sz w:val="28"/>
          <w:szCs w:val="28"/>
          <w:lang w:eastAsia="zh-CN"/>
        </w:rPr>
        <w:t>制度</w:t>
      </w:r>
      <w:r>
        <w:rPr>
          <w:rFonts w:hint="eastAsia" w:ascii="仿宋" w:hAnsi="仿宋" w:eastAsia="仿宋"/>
          <w:sz w:val="28"/>
          <w:szCs w:val="28"/>
        </w:rPr>
        <w:t>是课堂管理的重要基础，要不断完善教师上课的劳动纪律和学生学习的学习纪律</w:t>
      </w:r>
      <w:r>
        <w:rPr>
          <w:rFonts w:hint="eastAsia" w:ascii="仿宋" w:hAnsi="仿宋" w:eastAsia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制度，并将制度落到实处。</w:t>
      </w:r>
      <w:r>
        <w:rPr>
          <w:rFonts w:hint="eastAsia" w:ascii="仿宋" w:hAnsi="仿宋" w:eastAsia="仿宋"/>
          <w:sz w:val="28"/>
          <w:szCs w:val="28"/>
          <w:lang w:eastAsia="zh-CN"/>
        </w:rPr>
        <w:t>要</w:t>
      </w:r>
      <w:r>
        <w:rPr>
          <w:rFonts w:hint="eastAsia" w:ascii="仿宋" w:hAnsi="仿宋" w:eastAsia="仿宋"/>
          <w:sz w:val="28"/>
          <w:szCs w:val="28"/>
        </w:rPr>
        <w:t>成立课堂管理督导工作室，由学校学术委员会教学督导成员组成，在学校教学管理程控系统的配合下，加强教学过程的监控和教学检查，奖惩分明。另外，要认真细致地制订课堂规则</w:t>
      </w:r>
      <w:r>
        <w:rPr>
          <w:rFonts w:hint="eastAsia" w:ascii="仿宋" w:hAnsi="仿宋" w:eastAsia="仿宋"/>
          <w:sz w:val="28"/>
          <w:szCs w:val="28"/>
          <w:lang w:eastAsia="zh-CN"/>
        </w:rPr>
        <w:t>，在</w:t>
      </w:r>
      <w:r>
        <w:rPr>
          <w:rFonts w:hint="eastAsia" w:ascii="仿宋" w:hAnsi="仿宋" w:eastAsia="仿宋"/>
          <w:sz w:val="28"/>
          <w:szCs w:val="28"/>
        </w:rPr>
        <w:t>制订课堂规则</w:t>
      </w:r>
      <w:r>
        <w:rPr>
          <w:rFonts w:hint="eastAsia" w:ascii="仿宋" w:hAnsi="仿宋" w:eastAsia="仿宋"/>
          <w:sz w:val="28"/>
          <w:szCs w:val="28"/>
          <w:lang w:eastAsia="zh-CN"/>
        </w:rPr>
        <w:t>时应</w:t>
      </w:r>
      <w:r>
        <w:rPr>
          <w:rFonts w:hint="eastAsia" w:ascii="仿宋" w:hAnsi="仿宋" w:eastAsia="仿宋"/>
          <w:sz w:val="28"/>
          <w:szCs w:val="28"/>
        </w:rPr>
        <w:t>遵循</w:t>
      </w:r>
      <w:r>
        <w:rPr>
          <w:rFonts w:hint="eastAsia" w:ascii="仿宋" w:hAnsi="仿宋" w:eastAsia="仿宋"/>
          <w:sz w:val="28"/>
          <w:szCs w:val="28"/>
          <w:lang w:eastAsia="zh-CN"/>
        </w:rPr>
        <w:t>专业教育教学</w:t>
      </w:r>
      <w:r>
        <w:rPr>
          <w:rFonts w:hint="eastAsia" w:ascii="仿宋" w:hAnsi="仿宋" w:eastAsia="仿宋"/>
          <w:sz w:val="28"/>
          <w:szCs w:val="28"/>
        </w:rPr>
        <w:t>的原则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满足</w:t>
      </w:r>
      <w:r>
        <w:rPr>
          <w:rFonts w:hint="eastAsia" w:ascii="仿宋" w:hAnsi="仿宋" w:eastAsia="仿宋"/>
          <w:sz w:val="28"/>
          <w:szCs w:val="28"/>
          <w:lang w:eastAsia="zh-CN"/>
        </w:rPr>
        <w:t>课堂教学的</w:t>
      </w:r>
      <w:r>
        <w:rPr>
          <w:rFonts w:hint="eastAsia" w:ascii="仿宋" w:hAnsi="仿宋" w:eastAsia="仿宋"/>
          <w:sz w:val="28"/>
          <w:szCs w:val="28"/>
        </w:rPr>
        <w:t>基本要求</w:t>
      </w:r>
      <w:r>
        <w:rPr>
          <w:rFonts w:hint="eastAsia" w:ascii="仿宋" w:hAnsi="仿宋" w:eastAsia="仿宋"/>
          <w:sz w:val="28"/>
          <w:szCs w:val="28"/>
          <w:lang w:eastAsia="zh-CN"/>
        </w:rPr>
        <w:t>，但也应该</w:t>
      </w:r>
      <w:r>
        <w:rPr>
          <w:rFonts w:hint="eastAsia" w:ascii="仿宋" w:hAnsi="仿宋" w:eastAsia="仿宋"/>
          <w:sz w:val="28"/>
          <w:szCs w:val="28"/>
        </w:rPr>
        <w:t>根据各专业学科不同，</w:t>
      </w:r>
      <w:r>
        <w:rPr>
          <w:rFonts w:hint="eastAsia" w:ascii="仿宋" w:hAnsi="仿宋" w:eastAsia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/>
          <w:sz w:val="28"/>
          <w:szCs w:val="28"/>
        </w:rPr>
        <w:t>制定的规则</w:t>
      </w:r>
      <w:r>
        <w:rPr>
          <w:rFonts w:hint="eastAsia" w:ascii="仿宋" w:hAnsi="仿宋" w:eastAsia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/>
          <w:sz w:val="28"/>
          <w:szCs w:val="28"/>
        </w:rPr>
        <w:t>有所区别，例如：学生进入舞蹈教室就应按授课内容要求着舞蹈服、练功鞋；钢琴课堂上就必须要求学生不能留长手指甲；所有共用</w:t>
      </w:r>
      <w:r>
        <w:rPr>
          <w:rFonts w:hint="eastAsia" w:ascii="仿宋" w:hAnsi="仿宋" w:eastAsia="仿宋"/>
          <w:sz w:val="28"/>
          <w:szCs w:val="28"/>
          <w:lang w:eastAsia="zh-CN"/>
        </w:rPr>
        <w:t>的语音室、计算机</w:t>
      </w:r>
      <w:r>
        <w:rPr>
          <w:rFonts w:hint="eastAsia" w:ascii="仿宋" w:hAnsi="仿宋" w:eastAsia="仿宋"/>
          <w:sz w:val="28"/>
          <w:szCs w:val="28"/>
        </w:rPr>
        <w:t>教室</w:t>
      </w:r>
      <w:r>
        <w:rPr>
          <w:rFonts w:hint="eastAsia" w:ascii="仿宋" w:hAnsi="仿宋" w:eastAsia="仿宋"/>
          <w:sz w:val="28"/>
          <w:szCs w:val="28"/>
          <w:lang w:eastAsia="zh-CN"/>
        </w:rPr>
        <w:t>等需</w:t>
      </w:r>
      <w:r>
        <w:rPr>
          <w:rFonts w:hint="eastAsia"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换上干净的鞋子才充许进入</w:t>
      </w:r>
      <w:r>
        <w:rPr>
          <w:rFonts w:hint="eastAsia" w:ascii="仿宋" w:hAnsi="仿宋" w:eastAsia="仿宋"/>
          <w:sz w:val="28"/>
          <w:szCs w:val="28"/>
          <w:lang w:eastAsia="zh-CN"/>
        </w:rPr>
        <w:t>等等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四、需要教师不断修炼反思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游记的故事告诫我们，要做一个智慧型的老师，就得像唐僧一样进取，像孙悟空一样有才华，像沙和尚一样平实，像猪八戒一样阳光，像观音菩萨一样拥有一颗包容之心。我们每一位教师在教书过程当中，只有不断</w:t>
      </w:r>
      <w:r>
        <w:rPr>
          <w:rFonts w:hint="eastAsia" w:ascii="仿宋" w:hAnsi="仿宋" w:eastAsia="仿宋"/>
          <w:sz w:val="28"/>
          <w:szCs w:val="28"/>
          <w:lang w:eastAsia="zh-CN"/>
        </w:rPr>
        <w:t>地</w:t>
      </w:r>
      <w:r>
        <w:rPr>
          <w:rFonts w:hint="eastAsia" w:ascii="仿宋" w:hAnsi="仿宋" w:eastAsia="仿宋"/>
          <w:sz w:val="28"/>
          <w:szCs w:val="28"/>
        </w:rPr>
        <w:t>学习、不断</w:t>
      </w:r>
      <w:r>
        <w:rPr>
          <w:rFonts w:hint="eastAsia" w:ascii="仿宋" w:hAnsi="仿宋" w:eastAsia="仿宋"/>
          <w:sz w:val="28"/>
          <w:szCs w:val="28"/>
          <w:lang w:eastAsia="zh-CN"/>
        </w:rPr>
        <w:t>地</w:t>
      </w:r>
      <w:r>
        <w:rPr>
          <w:rFonts w:hint="eastAsia" w:ascii="仿宋" w:hAnsi="仿宋" w:eastAsia="仿宋"/>
          <w:sz w:val="28"/>
          <w:szCs w:val="28"/>
        </w:rPr>
        <w:t>修正，综合“取经”队伍中每一个成员的</w:t>
      </w:r>
      <w:r>
        <w:rPr>
          <w:rFonts w:hint="eastAsia" w:ascii="仿宋" w:hAnsi="仿宋" w:eastAsia="仿宋"/>
          <w:sz w:val="28"/>
          <w:szCs w:val="28"/>
          <w:lang w:eastAsia="zh-CN"/>
        </w:rPr>
        <w:t>上进</w:t>
      </w:r>
      <w:r>
        <w:rPr>
          <w:rFonts w:hint="eastAsia" w:ascii="仿宋" w:hAnsi="仿宋" w:eastAsia="仿宋"/>
          <w:sz w:val="28"/>
          <w:szCs w:val="28"/>
        </w:rPr>
        <w:t>精神，对自己的教学不断反思，著名教育家叶澜说过：“一个教师写一辈子教案不一定成为名师，如果一个教师写三年教学反思可能成为名师。”一语道出了教师上课后对自己教学进行反思的重要性。我们与学生朝夕相处，自然是学生模仿和学习的对象，所以作为教师，我们应当不断进行教学反思，努力提高自身的素质，用自身的人格魅力</w:t>
      </w:r>
      <w:r>
        <w:rPr>
          <w:rFonts w:hint="eastAsia" w:ascii="仿宋" w:hAnsi="仿宋" w:eastAsia="仿宋"/>
          <w:sz w:val="28"/>
          <w:szCs w:val="28"/>
          <w:lang w:eastAsia="zh-CN"/>
        </w:rPr>
        <w:t>去</w:t>
      </w:r>
      <w:r>
        <w:rPr>
          <w:rFonts w:hint="eastAsia" w:ascii="仿宋" w:hAnsi="仿宋" w:eastAsia="仿宋"/>
          <w:sz w:val="28"/>
          <w:szCs w:val="28"/>
        </w:rPr>
        <w:t>感染学生、</w:t>
      </w:r>
      <w:r>
        <w:rPr>
          <w:rFonts w:hint="eastAsia" w:ascii="仿宋" w:hAnsi="仿宋" w:eastAsia="仿宋"/>
          <w:sz w:val="28"/>
          <w:szCs w:val="28"/>
          <w:lang w:eastAsia="zh-CN"/>
        </w:rPr>
        <w:t>从而更高效地去</w:t>
      </w:r>
      <w:r>
        <w:rPr>
          <w:rFonts w:hint="eastAsia" w:ascii="仿宋" w:hAnsi="仿宋" w:eastAsia="仿宋"/>
          <w:sz w:val="28"/>
          <w:szCs w:val="28"/>
        </w:rPr>
        <w:t>管理课堂。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五、需要在“课外”活动中用心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课外辅导与交流是课堂的延续，在课堂管理中，我们应该以预防为主，即避免产生问题而不是不断地去解决问题；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可以用课外时间有目的的、有计划的找学生个别谈话，了解他们的学习经历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、学习心理</w:t>
      </w:r>
      <w:r>
        <w:rPr>
          <w:rFonts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、征求</w:t>
      </w:r>
      <w:r>
        <w:rPr>
          <w:rFonts w:hint="eastAsia" w:ascii="仿宋" w:hAnsi="仿宋" w:eastAsia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对本课的意见和建议，</w:t>
      </w:r>
      <w:r>
        <w:rPr>
          <w:rFonts w:hint="eastAsia" w:ascii="仿宋" w:hAnsi="仿宋" w:eastAsia="仿宋"/>
          <w:sz w:val="28"/>
          <w:szCs w:val="28"/>
          <w:lang w:eastAsia="zh-CN"/>
        </w:rPr>
        <w:t>要</w:t>
      </w:r>
      <w:r>
        <w:rPr>
          <w:rFonts w:hint="eastAsia" w:ascii="仿宋" w:hAnsi="仿宋" w:eastAsia="仿宋"/>
          <w:sz w:val="28"/>
          <w:szCs w:val="28"/>
        </w:rPr>
        <w:t>经常组织学生</w:t>
      </w:r>
      <w:r>
        <w:rPr>
          <w:rFonts w:hint="eastAsia" w:ascii="仿宋" w:hAnsi="仿宋" w:eastAsia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/>
          <w:sz w:val="28"/>
          <w:szCs w:val="28"/>
        </w:rPr>
        <w:t>课外开展</w:t>
      </w:r>
      <w:r>
        <w:rPr>
          <w:rFonts w:hint="eastAsia" w:ascii="仿宋" w:hAnsi="仿宋" w:eastAsia="仿宋"/>
          <w:sz w:val="28"/>
          <w:szCs w:val="28"/>
          <w:lang w:eastAsia="zh-CN"/>
        </w:rPr>
        <w:t>促进学生课堂学习的</w:t>
      </w:r>
      <w:r>
        <w:rPr>
          <w:rFonts w:hint="eastAsia" w:ascii="仿宋" w:hAnsi="仿宋" w:eastAsia="仿宋"/>
          <w:sz w:val="28"/>
          <w:szCs w:val="28"/>
        </w:rPr>
        <w:t>活动，例如：</w:t>
      </w:r>
      <w:r>
        <w:rPr>
          <w:rFonts w:hint="eastAsia" w:ascii="仿宋" w:hAnsi="仿宋" w:eastAsia="仿宋"/>
          <w:sz w:val="28"/>
          <w:szCs w:val="28"/>
          <w:lang w:eastAsia="zh-CN"/>
        </w:rPr>
        <w:t>认真组织学生参加各类专业比赛活动，以赛促教，以激发学生课堂学习的兴趣。</w:t>
      </w:r>
      <w:r>
        <w:rPr>
          <w:rFonts w:hint="eastAsia" w:ascii="仿宋" w:hAnsi="仿宋" w:eastAsia="仿宋"/>
          <w:sz w:val="28"/>
          <w:szCs w:val="28"/>
        </w:rPr>
        <w:t>艺术专业学生除了常规</w:t>
      </w:r>
      <w:r>
        <w:rPr>
          <w:rFonts w:hint="eastAsia" w:ascii="仿宋" w:hAnsi="仿宋" w:eastAsia="仿宋"/>
          <w:sz w:val="28"/>
          <w:szCs w:val="28"/>
          <w:lang w:eastAsia="zh-CN"/>
        </w:rPr>
        <w:t>课堂</w:t>
      </w:r>
      <w:r>
        <w:rPr>
          <w:rFonts w:hint="eastAsia" w:ascii="仿宋" w:hAnsi="仿宋" w:eastAsia="仿宋"/>
          <w:sz w:val="28"/>
          <w:szCs w:val="28"/>
        </w:rPr>
        <w:t>教学活动展示外，还可用“大众艺术”形式进行传统艺术传承及先进实事宣传，以增进师生的感情，拉近师生的距离，激发学生的学习兴趣。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希望</w:t>
      </w:r>
      <w:r>
        <w:rPr>
          <w:rFonts w:hint="eastAsia" w:ascii="仿宋" w:hAnsi="仿宋" w:eastAsia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/>
          <w:sz w:val="28"/>
          <w:szCs w:val="28"/>
        </w:rPr>
        <w:t>校每一位课堂管理者既</w:t>
      </w:r>
      <w:r>
        <w:rPr>
          <w:rFonts w:hint="eastAsia" w:ascii="仿宋" w:hAnsi="仿宋" w:eastAsia="仿宋"/>
          <w:sz w:val="28"/>
          <w:szCs w:val="28"/>
          <w:lang w:eastAsia="zh-CN"/>
        </w:rPr>
        <w:t>能</w:t>
      </w:r>
      <w:r>
        <w:rPr>
          <w:rFonts w:hint="eastAsia" w:ascii="仿宋" w:hAnsi="仿宋" w:eastAsia="仿宋"/>
          <w:sz w:val="28"/>
          <w:szCs w:val="28"/>
        </w:rPr>
        <w:t>够注意管理细节，还要统筹课堂</w:t>
      </w:r>
      <w:r>
        <w:rPr>
          <w:rFonts w:hint="eastAsia" w:ascii="仿宋" w:hAnsi="仿宋" w:eastAsia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/>
          <w:sz w:val="28"/>
          <w:szCs w:val="28"/>
        </w:rPr>
        <w:t>组成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诸多要素，将我们的课堂始终保持正面的、积极的，真正使学生能全面发展。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 w:firstLine="360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AED"/>
    <w:rsid w:val="000014F3"/>
    <w:rsid w:val="0002115E"/>
    <w:rsid w:val="0004087A"/>
    <w:rsid w:val="00087660"/>
    <w:rsid w:val="00093243"/>
    <w:rsid w:val="000A2DC1"/>
    <w:rsid w:val="001244BD"/>
    <w:rsid w:val="001B6536"/>
    <w:rsid w:val="001D4658"/>
    <w:rsid w:val="001F1EC4"/>
    <w:rsid w:val="0021780E"/>
    <w:rsid w:val="00246975"/>
    <w:rsid w:val="002473F2"/>
    <w:rsid w:val="002C4D69"/>
    <w:rsid w:val="002D68A4"/>
    <w:rsid w:val="0031108B"/>
    <w:rsid w:val="00326DA2"/>
    <w:rsid w:val="003752D2"/>
    <w:rsid w:val="00384F77"/>
    <w:rsid w:val="003B39CF"/>
    <w:rsid w:val="003D0B82"/>
    <w:rsid w:val="003D1E7C"/>
    <w:rsid w:val="003D32EC"/>
    <w:rsid w:val="004044F5"/>
    <w:rsid w:val="00424842"/>
    <w:rsid w:val="0053288C"/>
    <w:rsid w:val="00553FDB"/>
    <w:rsid w:val="0056360F"/>
    <w:rsid w:val="0057512D"/>
    <w:rsid w:val="00593CD3"/>
    <w:rsid w:val="00595DDF"/>
    <w:rsid w:val="005A175B"/>
    <w:rsid w:val="005A6D3D"/>
    <w:rsid w:val="005A76AF"/>
    <w:rsid w:val="005B274E"/>
    <w:rsid w:val="005B3139"/>
    <w:rsid w:val="00620AED"/>
    <w:rsid w:val="006F224C"/>
    <w:rsid w:val="00701BA8"/>
    <w:rsid w:val="007178D1"/>
    <w:rsid w:val="007511D9"/>
    <w:rsid w:val="00797B62"/>
    <w:rsid w:val="007C2D6A"/>
    <w:rsid w:val="008D6084"/>
    <w:rsid w:val="00923108"/>
    <w:rsid w:val="0096021C"/>
    <w:rsid w:val="00980E83"/>
    <w:rsid w:val="009D0D1C"/>
    <w:rsid w:val="009F231E"/>
    <w:rsid w:val="00A16218"/>
    <w:rsid w:val="00A45966"/>
    <w:rsid w:val="00A522F2"/>
    <w:rsid w:val="00A96D8B"/>
    <w:rsid w:val="00AB53C9"/>
    <w:rsid w:val="00AE7229"/>
    <w:rsid w:val="00B0647A"/>
    <w:rsid w:val="00B350B2"/>
    <w:rsid w:val="00B872B4"/>
    <w:rsid w:val="00BB3F1B"/>
    <w:rsid w:val="00BC1AAE"/>
    <w:rsid w:val="00BE0C19"/>
    <w:rsid w:val="00C03800"/>
    <w:rsid w:val="00C1050A"/>
    <w:rsid w:val="00C676AA"/>
    <w:rsid w:val="00CD7E37"/>
    <w:rsid w:val="00CE2524"/>
    <w:rsid w:val="00CE7787"/>
    <w:rsid w:val="00D22EF9"/>
    <w:rsid w:val="00D67187"/>
    <w:rsid w:val="00D82045"/>
    <w:rsid w:val="00DE243A"/>
    <w:rsid w:val="00E1429A"/>
    <w:rsid w:val="00E26CE0"/>
    <w:rsid w:val="00E37278"/>
    <w:rsid w:val="00E37677"/>
    <w:rsid w:val="00E9466C"/>
    <w:rsid w:val="00EA7C42"/>
    <w:rsid w:val="00ED2883"/>
    <w:rsid w:val="00ED451E"/>
    <w:rsid w:val="00EE6346"/>
    <w:rsid w:val="00F21DB8"/>
    <w:rsid w:val="00F338C3"/>
    <w:rsid w:val="00F63C42"/>
    <w:rsid w:val="00F67E68"/>
    <w:rsid w:val="00FC7F63"/>
    <w:rsid w:val="00FF2B39"/>
    <w:rsid w:val="03701BFA"/>
    <w:rsid w:val="076B4090"/>
    <w:rsid w:val="0B157DF4"/>
    <w:rsid w:val="0F8C2948"/>
    <w:rsid w:val="19D55709"/>
    <w:rsid w:val="207853BC"/>
    <w:rsid w:val="20A66C53"/>
    <w:rsid w:val="214A77EF"/>
    <w:rsid w:val="2C546961"/>
    <w:rsid w:val="2CE113FD"/>
    <w:rsid w:val="2EAE03BE"/>
    <w:rsid w:val="2FF2665A"/>
    <w:rsid w:val="34437D0D"/>
    <w:rsid w:val="34683380"/>
    <w:rsid w:val="3D5019B9"/>
    <w:rsid w:val="3DD23251"/>
    <w:rsid w:val="415F3986"/>
    <w:rsid w:val="48785608"/>
    <w:rsid w:val="62C05F02"/>
    <w:rsid w:val="665D5E37"/>
    <w:rsid w:val="76442372"/>
    <w:rsid w:val="7E1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autoSpaceDE w:val="0"/>
      <w:autoSpaceDN w:val="0"/>
      <w:ind w:left="102"/>
    </w:pPr>
    <w:rPr>
      <w:rFonts w:ascii="仿宋" w:hAnsi="仿宋" w:eastAsia="仿宋" w:cs="仿宋"/>
      <w:kern w:val="0"/>
      <w:sz w:val="32"/>
      <w:szCs w:val="32"/>
      <w:lang w:val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6"/>
    <w:link w:val="4"/>
    <w:semiHidden/>
    <w:qFormat/>
    <w:locked/>
    <w:uiPriority w:val="99"/>
    <w:rPr>
      <w:sz w:val="18"/>
    </w:rPr>
  </w:style>
  <w:style w:type="character" w:customStyle="1" w:styleId="10">
    <w:name w:val="Footer Char"/>
    <w:basedOn w:val="6"/>
    <w:link w:val="3"/>
    <w:qFormat/>
    <w:locked/>
    <w:uiPriority w:val="99"/>
    <w:rPr>
      <w:sz w:val="18"/>
    </w:rPr>
  </w:style>
  <w:style w:type="character" w:customStyle="1" w:styleId="11">
    <w:name w:val="Body Text Char"/>
    <w:basedOn w:val="6"/>
    <w:link w:val="2"/>
    <w:semiHidden/>
    <w:qFormat/>
    <w:locked/>
    <w:uiPriority w:val="99"/>
    <w:rPr>
      <w:rFonts w:ascii="仿宋" w:hAnsi="仿宋" w:eastAsia="仿宋"/>
      <w:sz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228</Words>
  <Characters>1305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2021-03-22T00:49:00Z</dcterms:created>
  <dc:creator>PC</dc:creator>
  <cp:lastModifiedBy>Administrator</cp:lastModifiedBy>
  <cp:lastPrinted>2021-03-25T04:18:00Z</cp:lastPrinted>
  <dcterms:modified xsi:type="dcterms:W3CDTF">2021-04-26T05:34:02Z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FA056D268D5444619DB30DC52A3965E9</vt:lpwstr>
  </property>
</Properties>
</file>