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楷体" w:hAnsi="楷体" w:eastAsia="楷体" w:cs="楷体"/>
          <w:b/>
          <w:bCs/>
          <w:sz w:val="48"/>
          <w:szCs w:val="56"/>
        </w:rPr>
      </w:pPr>
      <w:r>
        <w:rPr>
          <w:rFonts w:hint="eastAsia" w:ascii="楷体" w:hAnsi="楷体" w:eastAsia="楷体" w:cs="楷体"/>
          <w:b/>
          <w:bCs/>
          <w:sz w:val="48"/>
          <w:szCs w:val="56"/>
        </w:rPr>
        <w:t>承诺书</w:t>
      </w:r>
    </w:p>
    <w:p>
      <w:pPr>
        <w:jc w:val="center"/>
        <w:rPr>
          <w:rFonts w:ascii="楷体" w:hAnsi="楷体" w:eastAsia="楷体" w:cs="楷体"/>
          <w:b/>
          <w:bCs/>
          <w:sz w:val="48"/>
          <w:szCs w:val="56"/>
        </w:rPr>
      </w:pPr>
    </w:p>
    <w:p>
      <w:pPr>
        <w:spacing w:line="44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本人承诺：我自愿申请到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</w:t>
      </w:r>
      <w:r>
        <w:rPr>
          <w:rFonts w:hint="eastAsia" w:ascii="楷体" w:hAnsi="楷体" w:eastAsia="楷体" w:cs="楷体"/>
          <w:sz w:val="28"/>
          <w:szCs w:val="28"/>
        </w:rPr>
        <w:t>（考试地所在城市）参加湖南省2022年4月高等教育自学考试，我已知晓进出入郴州市的疫情防控政策，以及进出入考试地所在城市疫情防控政策，并保证遵守执行。</w:t>
      </w:r>
    </w:p>
    <w:p>
      <w:pPr>
        <w:spacing w:line="440" w:lineRule="exact"/>
        <w:ind w:firstLine="48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我在旅途及考试期间，一定做好个人防护工作，考试完毕后，及时返校。如因参加考试导致健康码、行程码、场所码异常，以及由此引起的后果本人自负。</w:t>
      </w:r>
    </w:p>
    <w:p>
      <w:pPr>
        <w:spacing w:line="440" w:lineRule="exact"/>
        <w:ind w:firstLine="480"/>
        <w:rPr>
          <w:rFonts w:ascii="楷体" w:hAnsi="楷体" w:eastAsia="楷体" w:cs="楷体"/>
          <w:sz w:val="28"/>
          <w:szCs w:val="28"/>
        </w:rPr>
      </w:pPr>
    </w:p>
    <w:p>
      <w:pPr>
        <w:spacing w:line="440" w:lineRule="exact"/>
        <w:ind w:firstLine="2032" w:firstLineChars="726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本人签名：             联系电话：  </w:t>
      </w:r>
    </w:p>
    <w:p>
      <w:pPr>
        <w:spacing w:line="440" w:lineRule="exact"/>
        <w:ind w:firstLine="2032" w:firstLineChars="726"/>
        <w:rPr>
          <w:rFonts w:ascii="楷体" w:hAnsi="楷体" w:eastAsia="楷体" w:cs="楷体"/>
          <w:sz w:val="28"/>
          <w:szCs w:val="28"/>
        </w:rPr>
      </w:pPr>
    </w:p>
    <w:p>
      <w:pPr>
        <w:spacing w:line="440" w:lineRule="exact"/>
        <w:ind w:firstLine="480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年    月   日</w:t>
      </w:r>
    </w:p>
    <w:p/>
    <w:p/>
    <w:p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2712085" cy="3287395"/>
            <wp:effectExtent l="0" t="0" r="12065" b="8255"/>
            <wp:docPr id="1" name="图片 1" descr="图表, 旭日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表, 旭日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5082" cy="330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6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2022-04-12T11:27:18Z</dcterms:created>
  <dc:creator>Administrator</dc:creator>
  <cp:lastModifiedBy>紫气东来</cp:lastModifiedBy>
  <dcterms:modified xsi:type="dcterms:W3CDTF">2022-04-12T11:27:33Z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04818BD9ED6F467C92A5C203691EE425</vt:lpwstr>
  </property>
</Properties>
</file>