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FF0000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专家鉴定意见</w:t>
      </w:r>
      <w:r>
        <w:rPr>
          <w:rFonts w:hint="eastAsia"/>
          <w:b/>
          <w:bCs/>
          <w:color w:val="FF0000"/>
          <w:sz w:val="36"/>
          <w:szCs w:val="36"/>
          <w:lang w:eastAsia="zh-CN"/>
        </w:rPr>
        <w:t>（模板）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郴州市</w:t>
      </w:r>
      <w:r>
        <w:rPr>
          <w:rFonts w:hint="eastAsia" w:ascii="仿宋" w:hAnsi="仿宋" w:eastAsia="仿宋" w:cs="仿宋"/>
          <w:sz w:val="32"/>
          <w:szCs w:val="32"/>
        </w:rPr>
        <w:t>教育科学规划领导小组办公室委托，专家组于20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年*月*日，对******(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</w:t>
      </w:r>
      <w:r>
        <w:rPr>
          <w:rFonts w:hint="eastAsia" w:ascii="仿宋" w:hAnsi="仿宋" w:eastAsia="仿宋" w:cs="仿宋"/>
          <w:sz w:val="32"/>
          <w:szCs w:val="32"/>
        </w:rPr>
        <w:t>)***同志承担的****(省市区)教育科学“十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五”规划课题“*****的研究”(编号:********)成果进行了鉴定验收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专家组通过认真审阅课题研究报告，查看课题研究相关资料，经讨论，形成如下鉴定意见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一、课题选题具有较强的实践价值。该课题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·········</w:t>
      </w:r>
      <w:r>
        <w:rPr>
          <w:rFonts w:hint="eastAsia" w:ascii="仿宋" w:hAnsi="仿宋" w:eastAsia="仿宋" w:cs="仿宋"/>
          <w:sz w:val="32"/>
          <w:szCs w:val="32"/>
        </w:rPr>
        <w:t>为目标，紧紧抓住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·············</w:t>
      </w:r>
      <w:r>
        <w:rPr>
          <w:rFonts w:hint="eastAsia" w:ascii="仿宋" w:hAnsi="仿宋" w:eastAsia="仿宋" w:cs="仿宋"/>
          <w:sz w:val="32"/>
          <w:szCs w:val="32"/>
        </w:rPr>
        <w:t>的研究，对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···············</w:t>
      </w:r>
      <w:r>
        <w:rPr>
          <w:rFonts w:hint="eastAsia" w:ascii="仿宋" w:hAnsi="仿宋" w:eastAsia="仿宋" w:cs="仿宋"/>
          <w:sz w:val="32"/>
          <w:szCs w:val="32"/>
        </w:rPr>
        <w:t>具有重要的现实意义。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二、课题研究的组织管理工作扎实有效。课题组组织结构合理，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三、课题研究方法选用恰当，科学性、操作性较强。该课题主要采用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</w:t>
      </w:r>
      <w:r>
        <w:rPr>
          <w:rFonts w:hint="eastAsia" w:ascii="仿宋" w:hAnsi="仿宋" w:eastAsia="仿宋" w:cs="仿宋"/>
          <w:sz w:val="32"/>
          <w:szCs w:val="32"/>
        </w:rPr>
        <w:t>的方法，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</w:t>
      </w:r>
      <w:r>
        <w:rPr>
          <w:rFonts w:hint="eastAsia" w:ascii="仿宋" w:hAnsi="仿宋" w:eastAsia="仿宋" w:cs="仿宋"/>
          <w:sz w:val="32"/>
          <w:szCs w:val="32"/>
        </w:rPr>
        <w:t>进行研究。课题研究具有较强的实效性和一定的创新性。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四、课题资料全面、详实、丰富。课题研究过程中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··········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五、该课题研究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</w:t>
      </w:r>
      <w:r>
        <w:rPr>
          <w:rFonts w:hint="eastAsia" w:ascii="仿宋" w:hAnsi="仿宋" w:eastAsia="仿宋" w:cs="仿宋"/>
          <w:sz w:val="32"/>
          <w:szCs w:val="32"/>
        </w:rPr>
        <w:t>，形成了鲜明的特色。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（注：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根据具体课题拟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写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有针对性的鉴定意见。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专家组认为，该课题研究完成了预定的研究目标，在市同类研究中居于领先水平。专家组一致同意，通过对该课题的鉴定。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注:所有课题均按此方式叙述。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建议课题组在下一步的研究中，应进一步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················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注:根据课题实际研究情况，提出课题研究建议。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480" w:firstLineChars="14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鉴定专家（签名）：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0" w:firstLineChars="15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A6DD0"/>
    <w:rsid w:val="0C3A6DD0"/>
    <w:rsid w:val="48551BCC"/>
    <w:rsid w:val="76F98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2020-09-15T15:02:00Z</dcterms:created>
  <dc:creator>袁红梅</dc:creator>
  <cp:lastModifiedBy>kylin</cp:lastModifiedBy>
  <dcterms:modified xsi:type="dcterms:W3CDTF">2021-09-15T16:07:38Z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